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F94E" w14:textId="2762F9DB" w:rsidR="001130CA" w:rsidRDefault="00EA58C1" w:rsidP="00EA58C1">
      <w:pPr>
        <w:spacing w:line="331" w:lineRule="atLeast"/>
        <w:rPr>
          <w:rFonts w:eastAsia="Times New Roman" w:cs="Open Sans"/>
          <w:color w:val="000000"/>
          <w:lang w:eastAsia="en-GB"/>
        </w:rPr>
      </w:pPr>
      <w:r w:rsidRPr="001130CA">
        <w:rPr>
          <w:rFonts w:eastAsia="Times New Roman" w:cs="Open Sans"/>
          <w:color w:val="000000"/>
          <w:lang w:eastAsia="en-GB"/>
        </w:rPr>
        <w:t>                                      </w:t>
      </w:r>
    </w:p>
    <w:p w14:paraId="4850FCA1" w14:textId="77777777" w:rsidR="001130CA" w:rsidRDefault="001130CA" w:rsidP="001130CA">
      <w:pPr>
        <w:spacing w:line="331" w:lineRule="atLeast"/>
        <w:jc w:val="center"/>
        <w:rPr>
          <w:rFonts w:eastAsia="Times New Roman" w:cs="Open Sans"/>
          <w:color w:val="000000"/>
          <w:lang w:eastAsia="en-GB"/>
        </w:rPr>
      </w:pPr>
      <w:r w:rsidRPr="00A80614">
        <w:rPr>
          <w:noProof/>
          <w:lang w:eastAsia="en-GB"/>
        </w:rPr>
        <w:drawing>
          <wp:inline distT="0" distB="0" distL="0" distR="0" wp14:anchorId="53D16E17" wp14:editId="5E368432">
            <wp:extent cx="1121308" cy="478761"/>
            <wp:effectExtent l="0" t="0" r="0" b="4445"/>
            <wp:docPr id="2" name="Picture 2" descr="C:\Users\sharons\AppData\Local\Microsoft\Windows\Temporary Internet Files\Content.Outlook\SK4DHPKS\CfV_Logo_Digital_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s\AppData\Local\Microsoft\Windows\Temporary Internet Files\Content.Outlook\SK4DHPKS\CfV_Logo_Digital_Prima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065" cy="53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88E6B" w14:textId="77777777" w:rsidR="00EA58C1" w:rsidRPr="001130CA" w:rsidRDefault="00EA58C1" w:rsidP="001130CA">
      <w:pPr>
        <w:spacing w:line="331" w:lineRule="atLeast"/>
        <w:rPr>
          <w:rFonts w:eastAsia="Times New Roman" w:cs="Open Sans"/>
          <w:color w:val="000000"/>
          <w:sz w:val="24"/>
          <w:szCs w:val="24"/>
          <w:lang w:eastAsia="en-GB"/>
        </w:rPr>
      </w:pPr>
      <w:r w:rsidRPr="001130CA">
        <w:rPr>
          <w:rFonts w:eastAsia="Times New Roman" w:cs="Open Sans"/>
          <w:color w:val="000000"/>
          <w:lang w:eastAsia="en-GB"/>
        </w:rPr>
        <w:t>   </w:t>
      </w:r>
    </w:p>
    <w:p w14:paraId="66A9973F" w14:textId="1031CE0A" w:rsidR="00DA2A12" w:rsidRPr="004A5F64" w:rsidRDefault="001130CA" w:rsidP="00711C5F">
      <w:pPr>
        <w:spacing w:line="331" w:lineRule="atLeast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en-GB"/>
        </w:rPr>
      </w:pPr>
      <w:r w:rsidRPr="004A5F64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en-GB"/>
        </w:rPr>
        <w:t xml:space="preserve">Trustee </w:t>
      </w:r>
      <w:r w:rsidR="00407CA4" w:rsidRPr="004A5F64">
        <w:rPr>
          <w:rFonts w:asciiTheme="minorHAnsi" w:eastAsia="Times New Roman" w:hAnsiTheme="minorHAnsi" w:cstheme="minorHAnsi"/>
          <w:b/>
          <w:color w:val="000000"/>
          <w:sz w:val="24"/>
          <w:szCs w:val="24"/>
          <w:u w:val="single"/>
          <w:lang w:eastAsia="en-GB"/>
        </w:rPr>
        <w:t>(Finance / Accountancy)</w:t>
      </w:r>
    </w:p>
    <w:p w14:paraId="0A680080" w14:textId="77777777" w:rsidR="004A5F64" w:rsidRPr="00E27D55" w:rsidRDefault="004A5F64" w:rsidP="00711C5F">
      <w:pPr>
        <w:spacing w:line="331" w:lineRule="atLeast"/>
        <w:jc w:val="center"/>
        <w:rPr>
          <w:rFonts w:eastAsia="Times New Roman" w:cs="Open Sans"/>
          <w:color w:val="000000"/>
          <w:sz w:val="24"/>
          <w:szCs w:val="24"/>
          <w:lang w:eastAsia="en-GB"/>
        </w:rPr>
      </w:pPr>
    </w:p>
    <w:p w14:paraId="6244B24E" w14:textId="427EAEEA" w:rsidR="00DA2A12" w:rsidRDefault="00DA2A12" w:rsidP="00711C5F">
      <w:pPr>
        <w:spacing w:line="331" w:lineRule="atLeast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>Care for Veterans is</w:t>
      </w:r>
      <w:r w:rsidRPr="00DA2A12">
        <w:rPr>
          <w:rFonts w:asciiTheme="minorHAnsi" w:eastAsia="Times New Roman" w:hAnsiTheme="minorHAnsi" w:cstheme="minorHAnsi"/>
          <w:color w:val="000000"/>
          <w:lang w:eastAsia="en-GB"/>
        </w:rPr>
        <w:t xml:space="preserve"> seeking a Trustee with a finance </w:t>
      </w:r>
      <w:r w:rsidR="008B3515">
        <w:rPr>
          <w:rFonts w:asciiTheme="minorHAnsi" w:eastAsia="Times New Roman" w:hAnsiTheme="minorHAnsi" w:cstheme="minorHAnsi"/>
          <w:color w:val="000000"/>
          <w:lang w:eastAsia="en-GB"/>
        </w:rPr>
        <w:t>and/</w:t>
      </w:r>
      <w:r w:rsidRPr="00DA2A12">
        <w:rPr>
          <w:rFonts w:asciiTheme="minorHAnsi" w:eastAsia="Times New Roman" w:hAnsiTheme="minorHAnsi" w:cstheme="minorHAnsi"/>
          <w:color w:val="000000"/>
          <w:lang w:eastAsia="en-GB"/>
        </w:rPr>
        <w:t>or accountancy background</w:t>
      </w:r>
      <w:r w:rsidR="004A5F64">
        <w:rPr>
          <w:rFonts w:asciiTheme="minorHAnsi" w:eastAsia="Times New Roman" w:hAnsiTheme="minorHAnsi" w:cstheme="minorHAnsi"/>
          <w:color w:val="000000"/>
          <w:lang w:eastAsia="en-GB"/>
        </w:rPr>
        <w:t xml:space="preserve">, </w:t>
      </w:r>
      <w:r w:rsidRPr="00DA2A12">
        <w:rPr>
          <w:rFonts w:asciiTheme="minorHAnsi" w:eastAsia="Times New Roman" w:hAnsiTheme="minorHAnsi" w:cstheme="minorHAnsi"/>
          <w:color w:val="000000"/>
          <w:lang w:eastAsia="en-GB"/>
        </w:rPr>
        <w:t>prefer</w:t>
      </w:r>
      <w:r w:rsidR="004A5F64">
        <w:rPr>
          <w:rFonts w:asciiTheme="minorHAnsi" w:eastAsia="Times New Roman" w:hAnsiTheme="minorHAnsi" w:cstheme="minorHAnsi"/>
          <w:color w:val="000000"/>
          <w:lang w:eastAsia="en-GB"/>
        </w:rPr>
        <w:t xml:space="preserve">ably with </w:t>
      </w:r>
      <w:r w:rsidRPr="00DA2A12">
        <w:rPr>
          <w:rFonts w:asciiTheme="minorHAnsi" w:eastAsia="Times New Roman" w:hAnsiTheme="minorHAnsi" w:cstheme="minorHAnsi"/>
          <w:color w:val="000000"/>
          <w:lang w:eastAsia="en-GB"/>
        </w:rPr>
        <w:t>an ACCA qualification (or equivalent).  The successful candidate will join and in time</w:t>
      </w:r>
      <w:r w:rsidR="004A5F64">
        <w:rPr>
          <w:rFonts w:asciiTheme="minorHAnsi" w:eastAsia="Times New Roman" w:hAnsiTheme="minorHAnsi" w:cstheme="minorHAnsi"/>
          <w:color w:val="000000"/>
          <w:lang w:eastAsia="en-GB"/>
        </w:rPr>
        <w:t>,</w:t>
      </w:r>
      <w:r w:rsidRPr="00DA2A12">
        <w:rPr>
          <w:rFonts w:asciiTheme="minorHAnsi" w:eastAsia="Times New Roman" w:hAnsiTheme="minorHAnsi" w:cstheme="minorHAnsi"/>
          <w:color w:val="000000"/>
          <w:lang w:eastAsia="en-GB"/>
        </w:rPr>
        <w:t xml:space="preserve"> chair the Finance Committee</w:t>
      </w:r>
      <w:r w:rsidR="004A5F64">
        <w:rPr>
          <w:rFonts w:asciiTheme="minorHAnsi" w:eastAsia="Times New Roman" w:hAnsiTheme="minorHAnsi" w:cstheme="minorHAnsi"/>
          <w:color w:val="000000"/>
          <w:lang w:eastAsia="en-GB"/>
        </w:rPr>
        <w:t>.</w:t>
      </w:r>
    </w:p>
    <w:p w14:paraId="32E7261A" w14:textId="77777777" w:rsidR="00E27D55" w:rsidRPr="00DA2A12" w:rsidRDefault="00E27D55" w:rsidP="00711C5F">
      <w:pPr>
        <w:spacing w:line="331" w:lineRule="atLeast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6AEBC7C5" w14:textId="725BD0FE" w:rsidR="009108C2" w:rsidRPr="009108C2" w:rsidRDefault="001130CA" w:rsidP="00711C5F">
      <w:pPr>
        <w:spacing w:line="331" w:lineRule="atLeast"/>
        <w:rPr>
          <w:rFonts w:asciiTheme="minorHAnsi" w:eastAsia="Times New Roman" w:hAnsiTheme="minorHAnsi" w:cstheme="minorHAnsi"/>
          <w:b/>
          <w:color w:val="000000"/>
          <w:u w:val="single"/>
          <w:lang w:eastAsia="en-GB"/>
        </w:rPr>
      </w:pPr>
      <w:r w:rsidRPr="009108C2">
        <w:rPr>
          <w:rFonts w:asciiTheme="minorHAnsi" w:eastAsia="Times New Roman" w:hAnsiTheme="minorHAnsi" w:cstheme="minorHAnsi"/>
          <w:b/>
          <w:color w:val="000000"/>
          <w:u w:val="single"/>
          <w:lang w:eastAsia="en-GB"/>
        </w:rPr>
        <w:t>A</w:t>
      </w:r>
      <w:r w:rsidR="00E27D55" w:rsidRPr="009108C2">
        <w:rPr>
          <w:rFonts w:asciiTheme="minorHAnsi" w:eastAsia="Times New Roman" w:hAnsiTheme="minorHAnsi" w:cstheme="minorHAnsi"/>
          <w:b/>
          <w:color w:val="000000"/>
          <w:u w:val="single"/>
          <w:lang w:eastAsia="en-GB"/>
        </w:rPr>
        <w:t>BOUT US</w:t>
      </w:r>
    </w:p>
    <w:p w14:paraId="5F5C7880" w14:textId="5DC15D04" w:rsidR="00E27D55" w:rsidRDefault="001130CA" w:rsidP="00711C5F">
      <w:pPr>
        <w:spacing w:line="331" w:lineRule="atLeast"/>
        <w:rPr>
          <w:rFonts w:asciiTheme="minorHAnsi" w:eastAsia="Times New Roman" w:hAnsiTheme="minorHAnsi" w:cstheme="minorHAnsi"/>
          <w:color w:val="000000"/>
          <w:lang w:eastAsia="en-GB"/>
        </w:rPr>
      </w:pPr>
      <w:r w:rsidRPr="00DA2A12">
        <w:rPr>
          <w:rFonts w:asciiTheme="minorHAnsi" w:eastAsia="Times New Roman" w:hAnsiTheme="minorHAnsi" w:cstheme="minorHAnsi"/>
          <w:color w:val="000000"/>
          <w:lang w:eastAsia="en-GB"/>
        </w:rPr>
        <w:t>Care for Veterans (</w:t>
      </w:r>
      <w:proofErr w:type="spellStart"/>
      <w:r w:rsidR="00E27D55">
        <w:rPr>
          <w:rFonts w:asciiTheme="minorHAnsi" w:eastAsia="Times New Roman" w:hAnsiTheme="minorHAnsi" w:cstheme="minorHAnsi"/>
          <w:color w:val="000000"/>
          <w:lang w:eastAsia="en-GB"/>
        </w:rPr>
        <w:t>CfV</w:t>
      </w:r>
      <w:proofErr w:type="spellEnd"/>
      <w:r w:rsidRPr="00DA2A12">
        <w:rPr>
          <w:rFonts w:asciiTheme="minorHAnsi" w:eastAsia="Times New Roman" w:hAnsiTheme="minorHAnsi" w:cstheme="minorHAnsi"/>
          <w:color w:val="000000"/>
          <w:lang w:eastAsia="en-GB"/>
        </w:rPr>
        <w:t xml:space="preserve">) was established in 1919 </w:t>
      </w:r>
      <w:r w:rsidR="00E27D55">
        <w:rPr>
          <w:rFonts w:asciiTheme="minorHAnsi" w:eastAsia="Times New Roman" w:hAnsiTheme="minorHAnsi" w:cstheme="minorHAnsi"/>
          <w:color w:val="000000"/>
          <w:lang w:eastAsia="en-GB"/>
        </w:rPr>
        <w:t xml:space="preserve">as the Queen Alexandra Hospital Home </w:t>
      </w:r>
      <w:r w:rsidRPr="00DA2A12">
        <w:rPr>
          <w:rFonts w:asciiTheme="minorHAnsi" w:eastAsia="Times New Roman" w:hAnsiTheme="minorHAnsi" w:cstheme="minorHAnsi"/>
          <w:color w:val="000000"/>
          <w:lang w:eastAsia="en-GB"/>
        </w:rPr>
        <w:t xml:space="preserve">to care for soldiers returning from World War I with life-changing disabilities. For </w:t>
      </w:r>
      <w:r w:rsidR="006673D8" w:rsidRPr="00DA2A12">
        <w:rPr>
          <w:rFonts w:asciiTheme="minorHAnsi" w:eastAsia="Times New Roman" w:hAnsiTheme="minorHAnsi" w:cstheme="minorHAnsi"/>
          <w:color w:val="000000"/>
          <w:lang w:eastAsia="en-GB"/>
        </w:rPr>
        <w:t>over</w:t>
      </w:r>
      <w:r w:rsidRPr="00DA2A12">
        <w:rPr>
          <w:rFonts w:asciiTheme="minorHAnsi" w:eastAsia="Times New Roman" w:hAnsiTheme="minorHAnsi" w:cstheme="minorHAnsi"/>
          <w:color w:val="000000"/>
          <w:lang w:eastAsia="en-GB"/>
        </w:rPr>
        <w:t xml:space="preserve"> 100 years,</w:t>
      </w:r>
      <w:r w:rsidR="00711C5F">
        <w:rPr>
          <w:rFonts w:asciiTheme="minorHAnsi" w:eastAsia="Times New Roman" w:hAnsiTheme="minorHAnsi" w:cstheme="minorHAnsi"/>
          <w:color w:val="000000"/>
          <w:lang w:eastAsia="en-GB"/>
        </w:rPr>
        <w:t xml:space="preserve"> it has </w:t>
      </w:r>
      <w:r w:rsidRPr="00DA2A12">
        <w:rPr>
          <w:rFonts w:asciiTheme="minorHAnsi" w:eastAsia="Times New Roman" w:hAnsiTheme="minorHAnsi" w:cstheme="minorHAnsi"/>
          <w:color w:val="000000"/>
          <w:lang w:eastAsia="en-GB"/>
        </w:rPr>
        <w:t xml:space="preserve">provided long term nursing, rehabilitation, respite and end of life care to </w:t>
      </w:r>
      <w:r w:rsidR="00711C5F">
        <w:rPr>
          <w:rFonts w:asciiTheme="minorHAnsi" w:eastAsia="Times New Roman" w:hAnsiTheme="minorHAnsi" w:cstheme="minorHAnsi"/>
          <w:color w:val="000000"/>
          <w:lang w:eastAsia="en-GB"/>
        </w:rPr>
        <w:t xml:space="preserve">Veterans </w:t>
      </w:r>
      <w:r w:rsidR="006215CE" w:rsidRPr="00DA2A12">
        <w:rPr>
          <w:rFonts w:asciiTheme="minorHAnsi" w:eastAsia="Times New Roman" w:hAnsiTheme="minorHAnsi" w:cstheme="minorHAnsi"/>
          <w:color w:val="000000"/>
          <w:lang w:eastAsia="en-GB"/>
        </w:rPr>
        <w:t>and their families</w:t>
      </w:r>
      <w:r w:rsidRPr="00DA2A12">
        <w:rPr>
          <w:rFonts w:asciiTheme="minorHAnsi" w:eastAsia="Times New Roman" w:hAnsiTheme="minorHAnsi" w:cstheme="minorHAnsi"/>
          <w:color w:val="000000"/>
          <w:lang w:eastAsia="en-GB"/>
        </w:rPr>
        <w:t>.</w:t>
      </w:r>
      <w:r w:rsidR="006E1494" w:rsidRPr="00DA2A12">
        <w:rPr>
          <w:rFonts w:asciiTheme="minorHAnsi" w:eastAsia="Times New Roman" w:hAnsiTheme="minorHAnsi" w:cstheme="minorHAnsi"/>
          <w:color w:val="000000"/>
          <w:lang w:eastAsia="en-GB"/>
        </w:rPr>
        <w:t xml:space="preserve">  </w:t>
      </w:r>
    </w:p>
    <w:p w14:paraId="3169D1CF" w14:textId="539D09A2" w:rsidR="001130CA" w:rsidRPr="00DA2A12" w:rsidRDefault="006E1494" w:rsidP="00711C5F">
      <w:pPr>
        <w:spacing w:line="331" w:lineRule="atLeast"/>
        <w:rPr>
          <w:rFonts w:asciiTheme="minorHAnsi" w:eastAsia="Times New Roman" w:hAnsiTheme="minorHAnsi" w:cstheme="minorHAnsi"/>
          <w:color w:val="000000"/>
          <w:lang w:eastAsia="en-GB"/>
        </w:rPr>
      </w:pPr>
      <w:r w:rsidRPr="00DA2A12">
        <w:rPr>
          <w:rFonts w:asciiTheme="minorHAnsi" w:eastAsia="Times New Roman" w:hAnsiTheme="minorHAnsi" w:cstheme="minorHAnsi"/>
          <w:color w:val="000000"/>
          <w:lang w:eastAsia="en-GB"/>
        </w:rPr>
        <w:t>The 6</w:t>
      </w:r>
      <w:r w:rsidR="00407CA4" w:rsidRPr="00DA2A12">
        <w:rPr>
          <w:rFonts w:asciiTheme="minorHAnsi" w:eastAsia="Times New Roman" w:hAnsiTheme="minorHAnsi" w:cstheme="minorHAnsi"/>
          <w:color w:val="000000"/>
          <w:lang w:eastAsia="en-GB"/>
        </w:rPr>
        <w:t>2-</w:t>
      </w:r>
      <w:r w:rsidRPr="00DA2A12">
        <w:rPr>
          <w:rFonts w:asciiTheme="minorHAnsi" w:eastAsia="Times New Roman" w:hAnsiTheme="minorHAnsi" w:cstheme="minorHAnsi"/>
          <w:color w:val="000000"/>
          <w:lang w:eastAsia="en-GB"/>
        </w:rPr>
        <w:t>bed home has been at Gifford House in Worthing since 1933.</w:t>
      </w:r>
    </w:p>
    <w:p w14:paraId="2B30B36A" w14:textId="57C662BF" w:rsidR="00C576B5" w:rsidRPr="00DA2A12" w:rsidRDefault="00C576B5" w:rsidP="00711C5F">
      <w:pPr>
        <w:spacing w:line="331" w:lineRule="atLeast"/>
        <w:rPr>
          <w:rFonts w:asciiTheme="minorHAnsi" w:eastAsia="Times New Roman" w:hAnsiTheme="minorHAnsi" w:cstheme="minorHAnsi"/>
          <w:color w:val="000000"/>
          <w:lang w:eastAsia="en-GB"/>
        </w:rPr>
      </w:pPr>
      <w:r w:rsidRPr="00DA2A12">
        <w:rPr>
          <w:rFonts w:asciiTheme="minorHAnsi" w:eastAsia="Times New Roman" w:hAnsiTheme="minorHAnsi" w:cstheme="minorHAnsi"/>
          <w:color w:val="000000"/>
          <w:lang w:eastAsia="en-GB"/>
        </w:rPr>
        <w:t xml:space="preserve">Further information can be found on </w:t>
      </w:r>
      <w:proofErr w:type="spellStart"/>
      <w:r w:rsidR="00E27D55">
        <w:rPr>
          <w:rFonts w:asciiTheme="minorHAnsi" w:eastAsia="Times New Roman" w:hAnsiTheme="minorHAnsi" w:cstheme="minorHAnsi"/>
          <w:color w:val="000000"/>
          <w:lang w:eastAsia="en-GB"/>
        </w:rPr>
        <w:t>CfV’s</w:t>
      </w:r>
      <w:proofErr w:type="spellEnd"/>
      <w:r w:rsidRPr="00DA2A12">
        <w:rPr>
          <w:rFonts w:asciiTheme="minorHAnsi" w:eastAsia="Times New Roman" w:hAnsiTheme="minorHAnsi" w:cstheme="minorHAnsi"/>
          <w:color w:val="000000"/>
          <w:lang w:eastAsia="en-GB"/>
        </w:rPr>
        <w:t xml:space="preserve"> web site: </w:t>
      </w:r>
      <w:hyperlink r:id="rId6" w:history="1">
        <w:r w:rsidR="00B63E09" w:rsidRPr="00DA2A12">
          <w:rPr>
            <w:rStyle w:val="Hyperlink"/>
            <w:rFonts w:asciiTheme="minorHAnsi" w:eastAsia="Times New Roman" w:hAnsiTheme="minorHAnsi" w:cstheme="minorHAnsi"/>
            <w:lang w:eastAsia="en-GB"/>
          </w:rPr>
          <w:t>www.careforveterans.org.uk</w:t>
        </w:r>
      </w:hyperlink>
      <w:r w:rsidR="00B63E09" w:rsidRPr="00DA2A12">
        <w:rPr>
          <w:rFonts w:asciiTheme="minorHAnsi" w:eastAsia="Times New Roman" w:hAnsiTheme="minorHAnsi" w:cstheme="minorHAnsi"/>
          <w:color w:val="000000"/>
          <w:lang w:eastAsia="en-GB"/>
        </w:rPr>
        <w:t xml:space="preserve">. </w:t>
      </w:r>
    </w:p>
    <w:p w14:paraId="05B85078" w14:textId="77777777" w:rsidR="004A5F64" w:rsidRDefault="004A5F64" w:rsidP="00DA2A12">
      <w:pPr>
        <w:spacing w:line="331" w:lineRule="atLeast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4BA83ABD" w14:textId="77777777" w:rsidR="009108C2" w:rsidRPr="009108C2" w:rsidRDefault="00DA2A12" w:rsidP="009108C2">
      <w:pPr>
        <w:spacing w:line="331" w:lineRule="atLeast"/>
        <w:jc w:val="both"/>
        <w:rPr>
          <w:rFonts w:asciiTheme="minorHAnsi" w:hAnsiTheme="minorHAnsi" w:cstheme="minorHAnsi"/>
          <w:b/>
          <w:bCs/>
          <w:u w:val="single"/>
        </w:rPr>
      </w:pPr>
      <w:r w:rsidRPr="009108C2">
        <w:rPr>
          <w:rFonts w:asciiTheme="minorHAnsi" w:hAnsiTheme="minorHAnsi" w:cstheme="minorHAnsi"/>
          <w:b/>
          <w:bCs/>
          <w:u w:val="single"/>
        </w:rPr>
        <w:t xml:space="preserve">ROLE </w:t>
      </w:r>
      <w:r w:rsidR="00E27D55" w:rsidRPr="009108C2">
        <w:rPr>
          <w:rFonts w:asciiTheme="minorHAnsi" w:hAnsiTheme="minorHAnsi" w:cstheme="minorHAnsi"/>
          <w:b/>
          <w:bCs/>
          <w:u w:val="single"/>
        </w:rPr>
        <w:t xml:space="preserve">&amp; </w:t>
      </w:r>
      <w:r w:rsidRPr="009108C2">
        <w:rPr>
          <w:rFonts w:asciiTheme="minorHAnsi" w:hAnsiTheme="minorHAnsi" w:cstheme="minorHAnsi"/>
          <w:b/>
          <w:bCs/>
          <w:u w:val="single"/>
        </w:rPr>
        <w:t xml:space="preserve">RESPONSIBILITIES </w:t>
      </w:r>
    </w:p>
    <w:p w14:paraId="3B2D3D4D" w14:textId="3B195D67" w:rsidR="009108C2" w:rsidRPr="009108C2" w:rsidRDefault="00DA2A12" w:rsidP="009108C2">
      <w:pPr>
        <w:pStyle w:val="ListParagraph"/>
        <w:numPr>
          <w:ilvl w:val="0"/>
          <w:numId w:val="3"/>
        </w:numPr>
        <w:spacing w:line="331" w:lineRule="atLeast"/>
        <w:ind w:left="284" w:hanging="284"/>
        <w:jc w:val="both"/>
        <w:rPr>
          <w:rFonts w:asciiTheme="minorHAnsi" w:hAnsiTheme="minorHAnsi" w:cstheme="minorHAnsi"/>
        </w:rPr>
      </w:pPr>
      <w:r w:rsidRPr="009108C2">
        <w:rPr>
          <w:rFonts w:asciiTheme="minorHAnsi" w:hAnsiTheme="minorHAnsi" w:cstheme="minorHAnsi"/>
        </w:rPr>
        <w:t xml:space="preserve">Contributing at four board meetings, a strategy offsite and four </w:t>
      </w:r>
      <w:r w:rsidR="004E58B6" w:rsidRPr="009108C2">
        <w:rPr>
          <w:rFonts w:asciiTheme="minorHAnsi" w:hAnsiTheme="minorHAnsi" w:cstheme="minorHAnsi"/>
        </w:rPr>
        <w:t xml:space="preserve">Finance </w:t>
      </w:r>
      <w:r w:rsidRPr="009108C2">
        <w:rPr>
          <w:rFonts w:asciiTheme="minorHAnsi" w:hAnsiTheme="minorHAnsi" w:cstheme="minorHAnsi"/>
        </w:rPr>
        <w:t xml:space="preserve">sub-committee meetings a year. These are usually held during business hours in </w:t>
      </w:r>
      <w:r w:rsidR="004E58B6" w:rsidRPr="009108C2">
        <w:rPr>
          <w:rFonts w:asciiTheme="minorHAnsi" w:hAnsiTheme="minorHAnsi" w:cstheme="minorHAnsi"/>
        </w:rPr>
        <w:t>Worthing</w:t>
      </w:r>
      <w:r w:rsidR="00711C5F" w:rsidRPr="009108C2">
        <w:rPr>
          <w:rFonts w:asciiTheme="minorHAnsi" w:hAnsiTheme="minorHAnsi" w:cstheme="minorHAnsi"/>
        </w:rPr>
        <w:t>.</w:t>
      </w:r>
    </w:p>
    <w:p w14:paraId="0F278693" w14:textId="77777777" w:rsidR="009108C2" w:rsidRPr="009108C2" w:rsidRDefault="00DA2A12" w:rsidP="009108C2">
      <w:pPr>
        <w:pStyle w:val="ListParagraph"/>
        <w:numPr>
          <w:ilvl w:val="0"/>
          <w:numId w:val="3"/>
        </w:numPr>
        <w:spacing w:line="331" w:lineRule="atLeast"/>
        <w:ind w:left="284" w:hanging="284"/>
        <w:jc w:val="both"/>
        <w:rPr>
          <w:rFonts w:asciiTheme="minorHAnsi" w:hAnsiTheme="minorHAnsi" w:cstheme="minorHAnsi"/>
        </w:rPr>
      </w:pPr>
      <w:r w:rsidRPr="009108C2">
        <w:rPr>
          <w:rFonts w:asciiTheme="minorHAnsi" w:hAnsiTheme="minorHAnsi" w:cstheme="minorHAnsi"/>
        </w:rPr>
        <w:t>Develop a good understanding of</w:t>
      </w:r>
      <w:r w:rsidR="00E27D55" w:rsidRPr="009108C2">
        <w:rPr>
          <w:rFonts w:asciiTheme="minorHAnsi" w:hAnsiTheme="minorHAnsi" w:cstheme="minorHAnsi"/>
        </w:rPr>
        <w:t xml:space="preserve"> </w:t>
      </w:r>
      <w:proofErr w:type="spellStart"/>
      <w:r w:rsidR="00711C5F" w:rsidRPr="009108C2">
        <w:rPr>
          <w:rFonts w:asciiTheme="minorHAnsi" w:hAnsiTheme="minorHAnsi" w:cstheme="minorHAnsi"/>
        </w:rPr>
        <w:t>CfV</w:t>
      </w:r>
      <w:r w:rsidRPr="009108C2">
        <w:rPr>
          <w:rFonts w:asciiTheme="minorHAnsi" w:hAnsiTheme="minorHAnsi" w:cstheme="minorHAnsi"/>
        </w:rPr>
        <w:t>’s</w:t>
      </w:r>
      <w:proofErr w:type="spellEnd"/>
      <w:r w:rsidRPr="009108C2">
        <w:rPr>
          <w:rFonts w:asciiTheme="minorHAnsi" w:hAnsiTheme="minorHAnsi" w:cstheme="minorHAnsi"/>
        </w:rPr>
        <w:t xml:space="preserve"> operations and the environment in which </w:t>
      </w:r>
      <w:r w:rsidR="00E27D55" w:rsidRPr="009108C2">
        <w:rPr>
          <w:rFonts w:asciiTheme="minorHAnsi" w:hAnsiTheme="minorHAnsi" w:cstheme="minorHAnsi"/>
        </w:rPr>
        <w:t>it</w:t>
      </w:r>
      <w:r w:rsidRPr="009108C2">
        <w:rPr>
          <w:rFonts w:asciiTheme="minorHAnsi" w:hAnsiTheme="minorHAnsi" w:cstheme="minorHAnsi"/>
        </w:rPr>
        <w:t xml:space="preserve"> operate</w:t>
      </w:r>
      <w:r w:rsidR="00E27D55" w:rsidRPr="009108C2">
        <w:rPr>
          <w:rFonts w:asciiTheme="minorHAnsi" w:hAnsiTheme="minorHAnsi" w:cstheme="minorHAnsi"/>
        </w:rPr>
        <w:t>s</w:t>
      </w:r>
      <w:r w:rsidRPr="009108C2">
        <w:rPr>
          <w:rFonts w:asciiTheme="minorHAnsi" w:hAnsiTheme="minorHAnsi" w:cstheme="minorHAnsi"/>
        </w:rPr>
        <w:t xml:space="preserve">; </w:t>
      </w:r>
    </w:p>
    <w:p w14:paraId="0FB34058" w14:textId="77777777" w:rsidR="009108C2" w:rsidRPr="009108C2" w:rsidRDefault="00DA2A12" w:rsidP="009108C2">
      <w:pPr>
        <w:pStyle w:val="ListParagraph"/>
        <w:numPr>
          <w:ilvl w:val="0"/>
          <w:numId w:val="3"/>
        </w:numPr>
        <w:spacing w:line="331" w:lineRule="atLeast"/>
        <w:ind w:left="284" w:hanging="284"/>
        <w:jc w:val="both"/>
        <w:rPr>
          <w:rFonts w:asciiTheme="minorHAnsi" w:hAnsiTheme="minorHAnsi" w:cstheme="minorHAnsi"/>
        </w:rPr>
      </w:pPr>
      <w:r w:rsidRPr="009108C2">
        <w:rPr>
          <w:rFonts w:asciiTheme="minorHAnsi" w:hAnsiTheme="minorHAnsi" w:cstheme="minorHAnsi"/>
        </w:rPr>
        <w:t xml:space="preserve">Monitor the performance of </w:t>
      </w:r>
      <w:proofErr w:type="spellStart"/>
      <w:r w:rsidR="00E27D55" w:rsidRPr="009108C2">
        <w:rPr>
          <w:rFonts w:asciiTheme="minorHAnsi" w:hAnsiTheme="minorHAnsi" w:cstheme="minorHAnsi"/>
        </w:rPr>
        <w:t>CfV</w:t>
      </w:r>
      <w:proofErr w:type="spellEnd"/>
      <w:r w:rsidRPr="009108C2">
        <w:rPr>
          <w:rFonts w:asciiTheme="minorHAnsi" w:hAnsiTheme="minorHAnsi" w:cstheme="minorHAnsi"/>
        </w:rPr>
        <w:t xml:space="preserve"> in a constructive and inquisitive way; </w:t>
      </w:r>
    </w:p>
    <w:p w14:paraId="23588D90" w14:textId="0D42FED2" w:rsidR="00DA2A12" w:rsidRPr="009108C2" w:rsidRDefault="00DA2A12" w:rsidP="009108C2">
      <w:pPr>
        <w:pStyle w:val="ListParagraph"/>
        <w:numPr>
          <w:ilvl w:val="0"/>
          <w:numId w:val="3"/>
        </w:numPr>
        <w:spacing w:line="331" w:lineRule="atLeast"/>
        <w:ind w:left="284" w:hanging="284"/>
        <w:jc w:val="both"/>
        <w:rPr>
          <w:rFonts w:asciiTheme="minorHAnsi" w:eastAsia="Times New Roman" w:hAnsiTheme="minorHAnsi" w:cstheme="minorHAnsi"/>
          <w:b/>
          <w:color w:val="000000"/>
          <w:lang w:eastAsia="en-GB"/>
        </w:rPr>
      </w:pPr>
      <w:r w:rsidRPr="009108C2">
        <w:rPr>
          <w:rFonts w:asciiTheme="minorHAnsi" w:hAnsiTheme="minorHAnsi" w:cstheme="minorHAnsi"/>
        </w:rPr>
        <w:t xml:space="preserve">Making </w:t>
      </w:r>
      <w:r w:rsidR="004A5F64" w:rsidRPr="009108C2">
        <w:rPr>
          <w:rFonts w:asciiTheme="minorHAnsi" w:hAnsiTheme="minorHAnsi" w:cstheme="minorHAnsi"/>
        </w:rPr>
        <w:t xml:space="preserve">their </w:t>
      </w:r>
      <w:r w:rsidRPr="009108C2">
        <w:rPr>
          <w:rFonts w:asciiTheme="minorHAnsi" w:hAnsiTheme="minorHAnsi" w:cstheme="minorHAnsi"/>
        </w:rPr>
        <w:t xml:space="preserve">time, skills, and experience available to </w:t>
      </w:r>
      <w:proofErr w:type="spellStart"/>
      <w:r w:rsidR="004A5F64" w:rsidRPr="009108C2">
        <w:rPr>
          <w:rFonts w:asciiTheme="minorHAnsi" w:hAnsiTheme="minorHAnsi" w:cstheme="minorHAnsi"/>
        </w:rPr>
        <w:t>CfV</w:t>
      </w:r>
      <w:proofErr w:type="spellEnd"/>
      <w:r w:rsidRPr="009108C2">
        <w:rPr>
          <w:rFonts w:asciiTheme="minorHAnsi" w:hAnsiTheme="minorHAnsi" w:cstheme="minorHAnsi"/>
        </w:rPr>
        <w:t xml:space="preserve"> and its executive (in and outside of regular board meetings)</w:t>
      </w:r>
      <w:r w:rsidR="00711C5F" w:rsidRPr="009108C2">
        <w:rPr>
          <w:rFonts w:asciiTheme="minorHAnsi" w:hAnsiTheme="minorHAnsi" w:cstheme="minorHAnsi"/>
        </w:rPr>
        <w:t xml:space="preserve"> and support</w:t>
      </w:r>
      <w:r w:rsidR="008B3515" w:rsidRPr="009108C2">
        <w:rPr>
          <w:rFonts w:asciiTheme="minorHAnsi" w:hAnsiTheme="minorHAnsi" w:cstheme="minorHAnsi"/>
        </w:rPr>
        <w:t>ing</w:t>
      </w:r>
      <w:r w:rsidR="00711C5F" w:rsidRPr="009108C2">
        <w:rPr>
          <w:rFonts w:asciiTheme="minorHAnsi" w:hAnsiTheme="minorHAnsi" w:cstheme="minorHAnsi"/>
        </w:rPr>
        <w:t xml:space="preserve"> key fundraising event</w:t>
      </w:r>
      <w:r w:rsidR="004A5F64" w:rsidRPr="009108C2">
        <w:rPr>
          <w:rFonts w:asciiTheme="minorHAnsi" w:hAnsiTheme="minorHAnsi" w:cstheme="minorHAnsi"/>
        </w:rPr>
        <w:t>s</w:t>
      </w:r>
      <w:r w:rsidR="009108C2">
        <w:rPr>
          <w:rFonts w:asciiTheme="minorHAnsi" w:hAnsiTheme="minorHAnsi" w:cstheme="minorHAnsi"/>
        </w:rPr>
        <w:t>;</w:t>
      </w:r>
      <w:r w:rsidRPr="009108C2">
        <w:rPr>
          <w:rFonts w:asciiTheme="minorHAnsi" w:hAnsiTheme="minorHAnsi" w:cstheme="minorHAnsi"/>
        </w:rPr>
        <w:t xml:space="preserve"> </w:t>
      </w:r>
    </w:p>
    <w:p w14:paraId="2A5BE46F" w14:textId="21A89D1E" w:rsidR="009108C2" w:rsidRPr="009108C2" w:rsidRDefault="009108C2" w:rsidP="009108C2">
      <w:pPr>
        <w:pStyle w:val="ListParagraph"/>
        <w:numPr>
          <w:ilvl w:val="0"/>
          <w:numId w:val="3"/>
        </w:numPr>
        <w:spacing w:line="331" w:lineRule="atLeast"/>
        <w:ind w:left="284" w:hanging="284"/>
        <w:jc w:val="both"/>
        <w:rPr>
          <w:rFonts w:asciiTheme="minorHAnsi" w:eastAsia="Times New Roman" w:hAnsiTheme="minorHAnsi" w:cstheme="minorHAnsi"/>
          <w:bCs/>
          <w:color w:val="000000"/>
          <w:lang w:eastAsia="en-GB"/>
        </w:rPr>
      </w:pPr>
      <w:r w:rsidRPr="009108C2">
        <w:rPr>
          <w:rFonts w:asciiTheme="minorHAnsi" w:eastAsia="Times New Roman" w:hAnsiTheme="minorHAnsi" w:cstheme="minorHAnsi"/>
          <w:bCs/>
          <w:color w:val="000000"/>
          <w:lang w:eastAsia="en-GB"/>
        </w:rPr>
        <w:t>Average time commitment is 12-15 days per year</w:t>
      </w:r>
      <w:r>
        <w:rPr>
          <w:rFonts w:asciiTheme="minorHAnsi" w:eastAsia="Times New Roman" w:hAnsiTheme="minorHAnsi" w:cstheme="minorHAnsi"/>
          <w:bCs/>
          <w:color w:val="000000"/>
          <w:lang w:eastAsia="en-GB"/>
        </w:rPr>
        <w:t>.</w:t>
      </w:r>
    </w:p>
    <w:p w14:paraId="7447775B" w14:textId="77777777" w:rsidR="009108C2" w:rsidRPr="009108C2" w:rsidRDefault="009108C2" w:rsidP="009108C2">
      <w:pPr>
        <w:pStyle w:val="ListParagraph"/>
        <w:spacing w:line="331" w:lineRule="atLeast"/>
        <w:ind w:left="284"/>
        <w:jc w:val="both"/>
        <w:rPr>
          <w:rFonts w:asciiTheme="minorHAnsi" w:eastAsia="Times New Roman" w:hAnsiTheme="minorHAnsi" w:cstheme="minorHAnsi"/>
          <w:b/>
          <w:color w:val="000000"/>
          <w:lang w:eastAsia="en-GB"/>
        </w:rPr>
      </w:pPr>
    </w:p>
    <w:p w14:paraId="103891C9" w14:textId="73FC2F47" w:rsidR="009108C2" w:rsidRPr="009108C2" w:rsidRDefault="009108C2" w:rsidP="009108C2">
      <w:pPr>
        <w:spacing w:line="331" w:lineRule="atLeast"/>
        <w:jc w:val="both"/>
        <w:rPr>
          <w:rFonts w:asciiTheme="minorHAnsi" w:hAnsiTheme="minorHAnsi" w:cstheme="minorHAnsi"/>
          <w:b/>
          <w:bCs/>
          <w:u w:val="single"/>
        </w:rPr>
      </w:pPr>
      <w:r w:rsidRPr="009108C2">
        <w:rPr>
          <w:rFonts w:asciiTheme="minorHAnsi" w:hAnsiTheme="minorHAnsi" w:cstheme="minorHAnsi"/>
          <w:b/>
          <w:bCs/>
          <w:u w:val="single"/>
        </w:rPr>
        <w:t xml:space="preserve">OUR TRUSTEES </w:t>
      </w:r>
    </w:p>
    <w:p w14:paraId="155FAB6E" w14:textId="77777777" w:rsidR="00BB483C" w:rsidRDefault="009108C2" w:rsidP="009108C2">
      <w:pPr>
        <w:pStyle w:val="ListParagraph"/>
        <w:numPr>
          <w:ilvl w:val="0"/>
          <w:numId w:val="3"/>
        </w:numPr>
        <w:spacing w:line="331" w:lineRule="atLeast"/>
        <w:ind w:left="284" w:hanging="284"/>
        <w:jc w:val="both"/>
        <w:rPr>
          <w:rFonts w:asciiTheme="minorHAnsi" w:hAnsiTheme="minorHAnsi" w:cstheme="minorHAnsi"/>
        </w:rPr>
      </w:pPr>
      <w:r w:rsidRPr="00DA2A12">
        <w:rPr>
          <w:rFonts w:asciiTheme="minorHAnsi" w:hAnsiTheme="minorHAnsi" w:cstheme="minorHAnsi"/>
        </w:rPr>
        <w:t xml:space="preserve">Bring a range of diverse professional and real-world experience to the Board; </w:t>
      </w:r>
    </w:p>
    <w:p w14:paraId="62130565" w14:textId="77777777" w:rsidR="009108C2" w:rsidRDefault="00DA2A12" w:rsidP="009108C2">
      <w:pPr>
        <w:pStyle w:val="ListParagraph"/>
        <w:numPr>
          <w:ilvl w:val="0"/>
          <w:numId w:val="3"/>
        </w:numPr>
        <w:spacing w:line="331" w:lineRule="atLeast"/>
        <w:ind w:left="284" w:hanging="284"/>
        <w:jc w:val="both"/>
        <w:rPr>
          <w:rFonts w:asciiTheme="minorHAnsi" w:hAnsiTheme="minorHAnsi" w:cstheme="minorHAnsi"/>
        </w:rPr>
      </w:pPr>
      <w:r w:rsidRPr="009108C2">
        <w:rPr>
          <w:rFonts w:asciiTheme="minorHAnsi" w:hAnsiTheme="minorHAnsi" w:cstheme="minorHAnsi"/>
        </w:rPr>
        <w:t xml:space="preserve">Have a strong empathy with the Armed Services community; </w:t>
      </w:r>
    </w:p>
    <w:p w14:paraId="3338E6C2" w14:textId="77777777" w:rsidR="009108C2" w:rsidRDefault="00DA2A12" w:rsidP="009108C2">
      <w:pPr>
        <w:pStyle w:val="ListParagraph"/>
        <w:numPr>
          <w:ilvl w:val="0"/>
          <w:numId w:val="3"/>
        </w:numPr>
        <w:spacing w:line="331" w:lineRule="atLeast"/>
        <w:ind w:left="284" w:hanging="284"/>
        <w:jc w:val="both"/>
        <w:rPr>
          <w:rFonts w:asciiTheme="minorHAnsi" w:hAnsiTheme="minorHAnsi" w:cstheme="minorHAnsi"/>
        </w:rPr>
      </w:pPr>
      <w:r w:rsidRPr="009108C2">
        <w:rPr>
          <w:rFonts w:asciiTheme="minorHAnsi" w:hAnsiTheme="minorHAnsi" w:cstheme="minorHAnsi"/>
        </w:rPr>
        <w:t xml:space="preserve">Are articulate communicators with integrity and a strong commitment to </w:t>
      </w:r>
      <w:proofErr w:type="spellStart"/>
      <w:r w:rsidR="00E27D55" w:rsidRPr="009108C2">
        <w:rPr>
          <w:rFonts w:asciiTheme="minorHAnsi" w:hAnsiTheme="minorHAnsi" w:cstheme="minorHAnsi"/>
        </w:rPr>
        <w:t>CfV</w:t>
      </w:r>
      <w:r w:rsidR="004A5F64" w:rsidRPr="009108C2">
        <w:rPr>
          <w:rFonts w:asciiTheme="minorHAnsi" w:hAnsiTheme="minorHAnsi" w:cstheme="minorHAnsi"/>
        </w:rPr>
        <w:t>’s</w:t>
      </w:r>
      <w:proofErr w:type="spellEnd"/>
      <w:r w:rsidR="004A5F64" w:rsidRPr="009108C2">
        <w:rPr>
          <w:rFonts w:asciiTheme="minorHAnsi" w:hAnsiTheme="minorHAnsi" w:cstheme="minorHAnsi"/>
        </w:rPr>
        <w:t xml:space="preserve"> </w:t>
      </w:r>
      <w:r w:rsidR="00E27D55" w:rsidRPr="009108C2">
        <w:rPr>
          <w:rFonts w:asciiTheme="minorHAnsi" w:hAnsiTheme="minorHAnsi" w:cstheme="minorHAnsi"/>
        </w:rPr>
        <w:t>beneficiaries</w:t>
      </w:r>
      <w:r w:rsidRPr="009108C2">
        <w:rPr>
          <w:rFonts w:asciiTheme="minorHAnsi" w:hAnsiTheme="minorHAnsi" w:cstheme="minorHAnsi"/>
        </w:rPr>
        <w:t xml:space="preserve">; </w:t>
      </w:r>
    </w:p>
    <w:p w14:paraId="2C72085A" w14:textId="36353B83" w:rsidR="00FB218D" w:rsidRDefault="00DA2A12" w:rsidP="009108C2">
      <w:pPr>
        <w:pStyle w:val="ListParagraph"/>
        <w:numPr>
          <w:ilvl w:val="0"/>
          <w:numId w:val="3"/>
        </w:numPr>
        <w:spacing w:line="331" w:lineRule="atLeast"/>
        <w:ind w:left="284" w:hanging="284"/>
        <w:jc w:val="both"/>
        <w:rPr>
          <w:rFonts w:asciiTheme="minorHAnsi" w:hAnsiTheme="minorHAnsi" w:cstheme="minorHAnsi"/>
        </w:rPr>
      </w:pPr>
      <w:r w:rsidRPr="009108C2">
        <w:rPr>
          <w:rFonts w:asciiTheme="minorHAnsi" w:hAnsiTheme="minorHAnsi" w:cstheme="minorHAnsi"/>
        </w:rPr>
        <w:t xml:space="preserve">Are committed to the highest standards of charity governance. </w:t>
      </w:r>
    </w:p>
    <w:p w14:paraId="052F8E9A" w14:textId="77777777" w:rsidR="009108C2" w:rsidRPr="009108C2" w:rsidRDefault="009108C2" w:rsidP="009108C2">
      <w:pPr>
        <w:pStyle w:val="ListParagraph"/>
        <w:spacing w:line="331" w:lineRule="atLeast"/>
        <w:ind w:left="284"/>
        <w:jc w:val="both"/>
        <w:rPr>
          <w:rFonts w:asciiTheme="minorHAnsi" w:hAnsiTheme="minorHAnsi" w:cstheme="minorHAnsi"/>
        </w:rPr>
      </w:pPr>
    </w:p>
    <w:p w14:paraId="0E7C4137" w14:textId="0C7773A7" w:rsidR="00E27D55" w:rsidRPr="00E27D55" w:rsidRDefault="00E27D55" w:rsidP="00E27D55">
      <w:pPr>
        <w:jc w:val="both"/>
        <w:rPr>
          <w:rFonts w:asciiTheme="minorHAnsi" w:hAnsiTheme="minorHAnsi" w:cstheme="minorHAnsi"/>
          <w:b/>
        </w:rPr>
      </w:pPr>
      <w:r w:rsidRPr="00DA2A12">
        <w:rPr>
          <w:rFonts w:asciiTheme="minorHAnsi" w:hAnsiTheme="minorHAnsi" w:cstheme="minorHAnsi"/>
        </w:rPr>
        <w:t xml:space="preserve">Trustees are appointed for a three-year term, with the opportunity for a further six years on re-appointment. Reasonable expenses are reimbursed. </w:t>
      </w:r>
    </w:p>
    <w:p w14:paraId="13CF62A7" w14:textId="77777777" w:rsidR="00ED1A7B" w:rsidRDefault="00ED1A7B" w:rsidP="002C3521">
      <w:pPr>
        <w:jc w:val="both"/>
        <w:rPr>
          <w:rFonts w:asciiTheme="minorHAnsi" w:hAnsiTheme="minorHAnsi" w:cstheme="minorHAnsi"/>
          <w:b/>
        </w:rPr>
      </w:pPr>
    </w:p>
    <w:p w14:paraId="5AC7FAF2" w14:textId="5F5CE3BB" w:rsidR="00E27D55" w:rsidRPr="009108C2" w:rsidRDefault="00E27D55" w:rsidP="002C3521">
      <w:pPr>
        <w:jc w:val="both"/>
        <w:rPr>
          <w:rFonts w:asciiTheme="minorHAnsi" w:hAnsiTheme="minorHAnsi" w:cstheme="minorHAnsi"/>
          <w:b/>
          <w:u w:val="single"/>
        </w:rPr>
      </w:pPr>
      <w:r w:rsidRPr="009108C2">
        <w:rPr>
          <w:rFonts w:asciiTheme="minorHAnsi" w:hAnsiTheme="minorHAnsi" w:cstheme="minorHAnsi"/>
          <w:b/>
          <w:u w:val="single"/>
        </w:rPr>
        <w:t>ABOUT YOU</w:t>
      </w:r>
    </w:p>
    <w:p w14:paraId="66D9029E" w14:textId="45898B3B" w:rsidR="00860D65" w:rsidRDefault="00ED1A7B" w:rsidP="002C3521">
      <w:pPr>
        <w:jc w:val="both"/>
        <w:rPr>
          <w:rFonts w:asciiTheme="minorHAnsi" w:hAnsiTheme="minorHAnsi" w:cstheme="minorHAnsi"/>
          <w:bCs/>
        </w:rPr>
      </w:pPr>
      <w:r w:rsidRPr="00DA2A12">
        <w:rPr>
          <w:rFonts w:asciiTheme="minorHAnsi" w:hAnsiTheme="minorHAnsi" w:cstheme="minorHAnsi"/>
          <w:bCs/>
        </w:rPr>
        <w:t>You will have a background and</w:t>
      </w:r>
      <w:r w:rsidR="00E27D55">
        <w:rPr>
          <w:rFonts w:asciiTheme="minorHAnsi" w:hAnsiTheme="minorHAnsi" w:cstheme="minorHAnsi"/>
          <w:bCs/>
        </w:rPr>
        <w:t>/or</w:t>
      </w:r>
      <w:r w:rsidRPr="00DA2A12">
        <w:rPr>
          <w:rFonts w:asciiTheme="minorHAnsi" w:hAnsiTheme="minorHAnsi" w:cstheme="minorHAnsi"/>
          <w:bCs/>
        </w:rPr>
        <w:t xml:space="preserve"> qualification in finance or accountancy (ACCA or equivalent preferred).</w:t>
      </w:r>
    </w:p>
    <w:p w14:paraId="752F3A12" w14:textId="77777777" w:rsidR="00E27D55" w:rsidRDefault="00E27D55" w:rsidP="002C3521">
      <w:pPr>
        <w:jc w:val="both"/>
        <w:rPr>
          <w:rFonts w:asciiTheme="minorHAnsi" w:hAnsiTheme="minorHAnsi" w:cstheme="minorHAnsi"/>
          <w:bCs/>
        </w:rPr>
      </w:pPr>
    </w:p>
    <w:p w14:paraId="010A3F91" w14:textId="77777777" w:rsidR="00E27D55" w:rsidRDefault="00DA2A12" w:rsidP="002C352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Previous trustee experience is not necessary as new trustees will be given support and training.  </w:t>
      </w:r>
    </w:p>
    <w:p w14:paraId="5BE02818" w14:textId="48AF1D77" w:rsidR="00DA2A12" w:rsidRPr="00DA2A12" w:rsidRDefault="004E58B6" w:rsidP="002C352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Due to the work of the charity a DBS check and references will be required.</w:t>
      </w:r>
    </w:p>
    <w:p w14:paraId="5972451F" w14:textId="77777777" w:rsidR="00FB218D" w:rsidRPr="00DA2A12" w:rsidRDefault="00FB218D" w:rsidP="002C3521">
      <w:pPr>
        <w:jc w:val="both"/>
        <w:rPr>
          <w:rFonts w:asciiTheme="minorHAnsi" w:hAnsiTheme="minorHAnsi" w:cstheme="minorHAnsi"/>
        </w:rPr>
      </w:pPr>
    </w:p>
    <w:p w14:paraId="0FD2A72F" w14:textId="068CA669" w:rsidR="00FB218D" w:rsidRPr="00DA2A12" w:rsidRDefault="006673D8" w:rsidP="002C3521">
      <w:pPr>
        <w:jc w:val="both"/>
        <w:rPr>
          <w:rFonts w:asciiTheme="minorHAnsi" w:hAnsiTheme="minorHAnsi" w:cstheme="minorHAnsi"/>
        </w:rPr>
      </w:pPr>
      <w:proofErr w:type="spellStart"/>
      <w:r w:rsidRPr="00DA2A12">
        <w:rPr>
          <w:rFonts w:asciiTheme="minorHAnsi" w:hAnsiTheme="minorHAnsi" w:cstheme="minorHAnsi"/>
        </w:rPr>
        <w:t>C</w:t>
      </w:r>
      <w:r w:rsidR="004A5F64">
        <w:rPr>
          <w:rFonts w:asciiTheme="minorHAnsi" w:hAnsiTheme="minorHAnsi" w:cstheme="minorHAnsi"/>
        </w:rPr>
        <w:t>fV</w:t>
      </w:r>
      <w:proofErr w:type="spellEnd"/>
      <w:r w:rsidR="004A5F64">
        <w:rPr>
          <w:rFonts w:asciiTheme="minorHAnsi" w:hAnsiTheme="minorHAnsi" w:cstheme="minorHAnsi"/>
        </w:rPr>
        <w:t xml:space="preserve"> </w:t>
      </w:r>
      <w:r w:rsidR="00ED1A7B" w:rsidRPr="00DA2A12">
        <w:rPr>
          <w:rFonts w:asciiTheme="minorHAnsi" w:hAnsiTheme="minorHAnsi" w:cstheme="minorHAnsi"/>
        </w:rPr>
        <w:t>is committed to encouraging diversity and gender equality throughout the organisation and would encourage applicants who would help broaden the diversity, gender and age demographic of the board.</w:t>
      </w:r>
      <w:r w:rsidR="00DA2A12">
        <w:rPr>
          <w:rFonts w:asciiTheme="minorHAnsi" w:hAnsiTheme="minorHAnsi" w:cstheme="minorHAnsi"/>
        </w:rPr>
        <w:t xml:space="preserve"> </w:t>
      </w:r>
      <w:r w:rsidR="00FB218D" w:rsidRPr="00DA2A12">
        <w:rPr>
          <w:rFonts w:asciiTheme="minorHAnsi" w:hAnsiTheme="minorHAnsi" w:cstheme="minorHAnsi"/>
        </w:rPr>
        <w:t xml:space="preserve">Due to the </w:t>
      </w:r>
      <w:r w:rsidR="004A5F64">
        <w:rPr>
          <w:rFonts w:asciiTheme="minorHAnsi" w:hAnsiTheme="minorHAnsi" w:cstheme="minorHAnsi"/>
        </w:rPr>
        <w:t xml:space="preserve">nature of the </w:t>
      </w:r>
      <w:r w:rsidR="00FB218D" w:rsidRPr="00DA2A12">
        <w:rPr>
          <w:rFonts w:asciiTheme="minorHAnsi" w:hAnsiTheme="minorHAnsi" w:cstheme="minorHAnsi"/>
        </w:rPr>
        <w:t xml:space="preserve">charity a DBS check and references will be required.  </w:t>
      </w:r>
    </w:p>
    <w:p w14:paraId="1F645F49" w14:textId="77777777" w:rsidR="00FB218D" w:rsidRPr="00DA2A12" w:rsidRDefault="00FB218D" w:rsidP="002C3521">
      <w:pPr>
        <w:jc w:val="both"/>
        <w:rPr>
          <w:rFonts w:asciiTheme="minorHAnsi" w:hAnsiTheme="minorHAnsi" w:cstheme="minorHAnsi"/>
        </w:rPr>
      </w:pPr>
    </w:p>
    <w:p w14:paraId="3815BEF5" w14:textId="1F872EB5" w:rsidR="004A5F64" w:rsidRPr="00711C5F" w:rsidRDefault="00711C5F">
      <w:pPr>
        <w:jc w:val="both"/>
        <w:rPr>
          <w:rFonts w:asciiTheme="minorHAnsi" w:hAnsiTheme="minorHAnsi" w:cstheme="minorHAnsi"/>
        </w:rPr>
      </w:pPr>
      <w:r w:rsidRPr="00711C5F">
        <w:rPr>
          <w:rFonts w:asciiTheme="minorHAnsi" w:hAnsiTheme="minorHAnsi" w:cstheme="minorHAnsi"/>
        </w:rPr>
        <w:t xml:space="preserve">If you are interested in becoming a trustee, please send an up to date </w:t>
      </w:r>
      <w:r>
        <w:rPr>
          <w:rFonts w:asciiTheme="minorHAnsi" w:hAnsiTheme="minorHAnsi" w:cstheme="minorHAnsi"/>
        </w:rPr>
        <w:t>CV</w:t>
      </w:r>
      <w:r w:rsidRPr="00711C5F">
        <w:rPr>
          <w:rFonts w:asciiTheme="minorHAnsi" w:hAnsiTheme="minorHAnsi" w:cstheme="minorHAnsi"/>
        </w:rPr>
        <w:t xml:space="preserve"> and supporting statement to </w:t>
      </w:r>
      <w:hyperlink r:id="rId7" w:history="1">
        <w:r w:rsidRPr="00711C5F">
          <w:rPr>
            <w:rFonts w:asciiTheme="minorHAnsi" w:hAnsiTheme="minorHAnsi" w:cstheme="minorHAnsi"/>
          </w:rPr>
          <w:t>hr@careforveterans.org.uk</w:t>
        </w:r>
      </w:hyperlink>
      <w:r w:rsidRPr="00711C5F">
        <w:rPr>
          <w:rFonts w:asciiTheme="minorHAnsi" w:hAnsiTheme="minorHAnsi" w:cstheme="minorHAnsi"/>
        </w:rPr>
        <w:t> </w:t>
      </w:r>
      <w:r w:rsidR="004A5F64">
        <w:rPr>
          <w:rFonts w:asciiTheme="minorHAnsi" w:hAnsiTheme="minorHAnsi" w:cstheme="minorHAnsi"/>
        </w:rPr>
        <w:t>.</w:t>
      </w:r>
    </w:p>
    <w:sectPr w:rsidR="004A5F64" w:rsidRPr="00711C5F" w:rsidSect="00E27D55">
      <w:pgSz w:w="11906" w:h="16838"/>
      <w:pgMar w:top="376" w:right="1440" w:bottom="48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0F65"/>
    <w:multiLevelType w:val="multilevel"/>
    <w:tmpl w:val="B5A6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B1521D"/>
    <w:multiLevelType w:val="multilevel"/>
    <w:tmpl w:val="E90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012DD7"/>
    <w:multiLevelType w:val="hybridMultilevel"/>
    <w:tmpl w:val="82CE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215477">
    <w:abstractNumId w:val="1"/>
  </w:num>
  <w:num w:numId="2" w16cid:durableId="1770662310">
    <w:abstractNumId w:val="0"/>
  </w:num>
  <w:num w:numId="3" w16cid:durableId="800852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C1"/>
    <w:rsid w:val="00040039"/>
    <w:rsid w:val="00077E75"/>
    <w:rsid w:val="001130CA"/>
    <w:rsid w:val="00122335"/>
    <w:rsid w:val="001A53BF"/>
    <w:rsid w:val="001A5E30"/>
    <w:rsid w:val="00231080"/>
    <w:rsid w:val="00236B58"/>
    <w:rsid w:val="002B55AC"/>
    <w:rsid w:val="002C3521"/>
    <w:rsid w:val="00407CA4"/>
    <w:rsid w:val="004A5F64"/>
    <w:rsid w:val="004E58B6"/>
    <w:rsid w:val="005F5D6B"/>
    <w:rsid w:val="006215CE"/>
    <w:rsid w:val="00665458"/>
    <w:rsid w:val="006673D8"/>
    <w:rsid w:val="00677ABC"/>
    <w:rsid w:val="00681EF1"/>
    <w:rsid w:val="006C3184"/>
    <w:rsid w:val="006E1494"/>
    <w:rsid w:val="00711C5F"/>
    <w:rsid w:val="00720EB7"/>
    <w:rsid w:val="007B1938"/>
    <w:rsid w:val="00847626"/>
    <w:rsid w:val="00860D65"/>
    <w:rsid w:val="008A1F54"/>
    <w:rsid w:val="008B3515"/>
    <w:rsid w:val="008B589E"/>
    <w:rsid w:val="009108C2"/>
    <w:rsid w:val="009260C2"/>
    <w:rsid w:val="009A23B5"/>
    <w:rsid w:val="009A397A"/>
    <w:rsid w:val="00A451DD"/>
    <w:rsid w:val="00AE5D0F"/>
    <w:rsid w:val="00B45CAF"/>
    <w:rsid w:val="00B63E09"/>
    <w:rsid w:val="00BB483C"/>
    <w:rsid w:val="00BF667E"/>
    <w:rsid w:val="00C14F18"/>
    <w:rsid w:val="00C576B5"/>
    <w:rsid w:val="00CA2925"/>
    <w:rsid w:val="00CA6FA3"/>
    <w:rsid w:val="00CF2377"/>
    <w:rsid w:val="00D27507"/>
    <w:rsid w:val="00DA2A12"/>
    <w:rsid w:val="00DF50B9"/>
    <w:rsid w:val="00E27D55"/>
    <w:rsid w:val="00E35B6C"/>
    <w:rsid w:val="00E57F09"/>
    <w:rsid w:val="00EA58C1"/>
    <w:rsid w:val="00EC0D36"/>
    <w:rsid w:val="00ED1A7B"/>
    <w:rsid w:val="00F00DDA"/>
    <w:rsid w:val="00F052AD"/>
    <w:rsid w:val="00F75ED4"/>
    <w:rsid w:val="00F93B0B"/>
    <w:rsid w:val="00FB218D"/>
    <w:rsid w:val="00FB3DBA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C6FD9"/>
  <w15:docId w15:val="{460E4813-3F99-420E-B5DD-E479CD69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8C1"/>
    <w:pPr>
      <w:spacing w:after="0"/>
    </w:pPr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1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10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E0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23B5"/>
    <w:pPr>
      <w:spacing w:after="0" w:line="240" w:lineRule="auto"/>
    </w:pPr>
    <w:rPr>
      <w:rFonts w:ascii="Open Sans" w:hAnsi="Open Sans"/>
    </w:rPr>
  </w:style>
  <w:style w:type="paragraph" w:styleId="NormalWeb">
    <w:name w:val="Normal (Web)"/>
    <w:basedOn w:val="Normal"/>
    <w:uiPriority w:val="99"/>
    <w:unhideWhenUsed/>
    <w:rsid w:val="00D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10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careforveterans.org.uk?subject=CharityJob%20Ad:%20Trust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forveteran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Stevens</dc:creator>
  <cp:lastModifiedBy>Christine.Gillott</cp:lastModifiedBy>
  <cp:revision>2</cp:revision>
  <cp:lastPrinted>2024-01-19T15:42:00Z</cp:lastPrinted>
  <dcterms:created xsi:type="dcterms:W3CDTF">2024-01-23T17:27:00Z</dcterms:created>
  <dcterms:modified xsi:type="dcterms:W3CDTF">2024-01-23T17:27:00Z</dcterms:modified>
</cp:coreProperties>
</file>